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09A8" w14:textId="3AB84746" w:rsidR="008A41C8" w:rsidRDefault="00DE6E05" w:rsidP="00DE6E05">
      <w:pPr>
        <w:tabs>
          <w:tab w:val="left" w:pos="3552"/>
        </w:tabs>
      </w:pPr>
      <w:r>
        <w:tab/>
      </w:r>
    </w:p>
    <w:p w14:paraId="7F22219B" w14:textId="77777777" w:rsidR="008A41C8" w:rsidRPr="00BA56DF" w:rsidRDefault="008A41C8" w:rsidP="008A41C8">
      <w:pPr>
        <w:spacing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INFORMACIÓN SOBRE PROTECCIÓN DE DATOS</w:t>
      </w:r>
    </w:p>
    <w:p w14:paraId="5B70449F" w14:textId="5481573B" w:rsidR="00A30C20" w:rsidRDefault="008A41C8" w:rsidP="008A41C8">
      <w:pPr>
        <w:spacing w:line="240" w:lineRule="auto"/>
        <w:jc w:val="both"/>
        <w:rPr>
          <w:sz w:val="20"/>
          <w:szCs w:val="20"/>
          <w:lang w:val="es-ES_tradnl"/>
        </w:rPr>
      </w:pPr>
      <w:r w:rsidRPr="00BA56DF">
        <w:rPr>
          <w:sz w:val="20"/>
          <w:szCs w:val="20"/>
          <w:lang w:val="es-ES_tradnl"/>
        </w:rPr>
        <w:t xml:space="preserve"> </w:t>
      </w:r>
      <w:r w:rsidR="00A30C20">
        <w:rPr>
          <w:sz w:val="20"/>
          <w:szCs w:val="20"/>
          <w:lang w:val="es-ES_tradnl"/>
        </w:rPr>
        <w:t xml:space="preserve">Por favor, lea con atención la información sobre los tratamientos que este despacho realizará de </w:t>
      </w:r>
      <w:r w:rsidR="00023268">
        <w:rPr>
          <w:sz w:val="20"/>
          <w:szCs w:val="20"/>
          <w:lang w:val="es-ES_tradnl"/>
        </w:rPr>
        <w:t>sus</w:t>
      </w:r>
      <w:r w:rsidR="00A30C20">
        <w:rPr>
          <w:sz w:val="20"/>
          <w:szCs w:val="20"/>
          <w:lang w:val="es-ES_tradnl"/>
        </w:rPr>
        <w:t xml:space="preserve"> datos personales y demás información que usted nos </w:t>
      </w:r>
      <w:r w:rsidR="00663206">
        <w:rPr>
          <w:sz w:val="20"/>
          <w:szCs w:val="20"/>
          <w:lang w:val="es-ES_tradnl"/>
        </w:rPr>
        <w:t>facilite</w:t>
      </w:r>
      <w:r w:rsidR="00A30C20">
        <w:rPr>
          <w:sz w:val="20"/>
          <w:szCs w:val="20"/>
          <w:lang w:val="es-ES_tradnl"/>
        </w:rPr>
        <w:t>.</w:t>
      </w:r>
    </w:p>
    <w:p w14:paraId="7D0577C7" w14:textId="0D6B42F8" w:rsidR="008A41C8" w:rsidRDefault="008A41C8" w:rsidP="008A41C8">
      <w:pPr>
        <w:spacing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De conformidad con lo previsto en el artículo 13 del Reglamento General de Protección de Datos (RGPD) le informamos de lo siguiente</w:t>
      </w:r>
      <w:r w:rsidR="00023268">
        <w:rPr>
          <w:sz w:val="20"/>
          <w:szCs w:val="20"/>
          <w:lang w:val="es-ES_tradnl"/>
        </w:rPr>
        <w:t>:</w:t>
      </w:r>
    </w:p>
    <w:p w14:paraId="55D0FC56" w14:textId="77777777" w:rsidR="008A41C8" w:rsidRDefault="008A41C8" w:rsidP="008A41C8">
      <w:pPr>
        <w:spacing w:line="240" w:lineRule="auto"/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41C8" w14:paraId="52309AF2" w14:textId="77777777" w:rsidTr="008A41C8">
        <w:tc>
          <w:tcPr>
            <w:tcW w:w="4247" w:type="dxa"/>
          </w:tcPr>
          <w:p w14:paraId="4D6D5093" w14:textId="1B415EB2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¿Quién es </w:t>
            </w:r>
            <w:r w:rsidR="00E76289">
              <w:rPr>
                <w:sz w:val="20"/>
                <w:szCs w:val="20"/>
                <w:lang w:val="es-ES_tradnl"/>
              </w:rPr>
              <w:t>el</w:t>
            </w:r>
            <w:r>
              <w:rPr>
                <w:sz w:val="20"/>
                <w:szCs w:val="20"/>
                <w:lang w:val="es-ES_tradnl"/>
              </w:rPr>
              <w:t xml:space="preserve"> responsable del tratamiento de sus datos de carácter personal?</w:t>
            </w:r>
          </w:p>
        </w:tc>
        <w:tc>
          <w:tcPr>
            <w:tcW w:w="4247" w:type="dxa"/>
          </w:tcPr>
          <w:p w14:paraId="75B8EF5D" w14:textId="77777777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……………………………………………</w:t>
            </w:r>
          </w:p>
          <w:p w14:paraId="52C3CC6D" w14:textId="77777777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DNI …………………………………</w:t>
            </w:r>
          </w:p>
          <w:p w14:paraId="3C86655D" w14:textId="77777777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Domicilio ……………</w:t>
            </w:r>
            <w:proofErr w:type="gramStart"/>
            <w:r>
              <w:rPr>
                <w:sz w:val="20"/>
                <w:szCs w:val="20"/>
                <w:lang w:val="es-ES_tradnl"/>
              </w:rPr>
              <w:t>…….</w:t>
            </w:r>
            <w:proofErr w:type="gramEnd"/>
            <w:r>
              <w:rPr>
                <w:sz w:val="20"/>
                <w:szCs w:val="20"/>
                <w:lang w:val="es-ES_tradnl"/>
              </w:rPr>
              <w:t>.</w:t>
            </w:r>
          </w:p>
          <w:p w14:paraId="0AEB6C9E" w14:textId="77777777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Teléfono ………………………</w:t>
            </w:r>
          </w:p>
          <w:p w14:paraId="04B295FC" w14:textId="77777777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Correo electrónico: ………………</w:t>
            </w:r>
            <w:proofErr w:type="gramStart"/>
            <w:r>
              <w:rPr>
                <w:sz w:val="20"/>
                <w:szCs w:val="20"/>
                <w:lang w:val="es-ES_tradnl"/>
              </w:rPr>
              <w:t>…….</w:t>
            </w:r>
            <w:proofErr w:type="gramEnd"/>
          </w:p>
        </w:tc>
      </w:tr>
      <w:tr w:rsidR="008A41C8" w14:paraId="05A54C10" w14:textId="77777777" w:rsidTr="008A41C8">
        <w:tc>
          <w:tcPr>
            <w:tcW w:w="4247" w:type="dxa"/>
          </w:tcPr>
          <w:p w14:paraId="2DB50ACF" w14:textId="55F97C50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¿Para qué tratamos </w:t>
            </w:r>
            <w:r w:rsidR="00E76289">
              <w:rPr>
                <w:sz w:val="20"/>
                <w:szCs w:val="20"/>
                <w:lang w:val="es-ES_tradnl"/>
              </w:rPr>
              <w:t xml:space="preserve">los </w:t>
            </w:r>
            <w:r>
              <w:rPr>
                <w:sz w:val="20"/>
                <w:szCs w:val="20"/>
                <w:lang w:val="es-ES_tradnl"/>
              </w:rPr>
              <w:t>datos</w:t>
            </w:r>
            <w:r w:rsidR="00A30C20">
              <w:rPr>
                <w:sz w:val="20"/>
                <w:szCs w:val="20"/>
                <w:lang w:val="es-ES_tradnl"/>
              </w:rPr>
              <w:t xml:space="preserve"> que usted nos facilita</w:t>
            </w:r>
            <w:r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4247" w:type="dxa"/>
          </w:tcPr>
          <w:p w14:paraId="156C7953" w14:textId="29ED0ABB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</w:t>
            </w:r>
            <w:r w:rsidRPr="008A41C8">
              <w:rPr>
                <w:sz w:val="20"/>
                <w:szCs w:val="20"/>
                <w:lang w:val="es-ES_tradnl"/>
              </w:rPr>
              <w:t xml:space="preserve">ara la prestación de </w:t>
            </w:r>
            <w:r>
              <w:rPr>
                <w:sz w:val="20"/>
                <w:szCs w:val="20"/>
                <w:lang w:val="es-ES_tradnl"/>
              </w:rPr>
              <w:t xml:space="preserve">mis servicios profesionales </w:t>
            </w:r>
            <w:r w:rsidRPr="008A41C8">
              <w:rPr>
                <w:sz w:val="20"/>
                <w:szCs w:val="20"/>
                <w:lang w:val="es-ES_tradnl"/>
              </w:rPr>
              <w:t>como abogado en los asuntos judiciales y extrajudiciales que</w:t>
            </w:r>
            <w:r>
              <w:rPr>
                <w:sz w:val="20"/>
                <w:szCs w:val="20"/>
                <w:lang w:val="es-ES_tradnl"/>
              </w:rPr>
              <w:t xml:space="preserve"> me </w:t>
            </w:r>
            <w:r w:rsidRPr="008A41C8">
              <w:rPr>
                <w:sz w:val="20"/>
                <w:szCs w:val="20"/>
                <w:lang w:val="es-ES_tradnl"/>
              </w:rPr>
              <w:t>encomiende</w:t>
            </w:r>
            <w:r>
              <w:rPr>
                <w:sz w:val="20"/>
                <w:szCs w:val="20"/>
                <w:lang w:val="es-ES_tradnl"/>
              </w:rPr>
              <w:t xml:space="preserve">, incluyendo </w:t>
            </w:r>
            <w:r w:rsidR="00A30C20">
              <w:rPr>
                <w:sz w:val="20"/>
                <w:szCs w:val="20"/>
                <w:lang w:val="es-ES_tradnl"/>
              </w:rPr>
              <w:t xml:space="preserve">la comunicación con usted, así como la </w:t>
            </w:r>
            <w:r>
              <w:rPr>
                <w:sz w:val="20"/>
                <w:szCs w:val="20"/>
                <w:lang w:val="es-ES_tradnl"/>
              </w:rPr>
              <w:t>facturación</w:t>
            </w:r>
            <w:r w:rsidR="00A30C20">
              <w:rPr>
                <w:sz w:val="20"/>
                <w:szCs w:val="20"/>
                <w:lang w:val="es-ES_tradnl"/>
              </w:rPr>
              <w:t xml:space="preserve"> de nuestros honorarios</w:t>
            </w:r>
            <w:r>
              <w:rPr>
                <w:sz w:val="20"/>
                <w:szCs w:val="20"/>
                <w:lang w:val="es-ES_tradnl"/>
              </w:rPr>
              <w:t>, cobro y contabilización.</w:t>
            </w:r>
          </w:p>
          <w:p w14:paraId="7D771B9F" w14:textId="77777777" w:rsidR="00A30C20" w:rsidRDefault="00A30C20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5D6BA4FC" w14:textId="447E634A" w:rsidR="00A30C20" w:rsidRDefault="00A30C20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Debe saber que toda la información que se le solicitará en el curso de esa relación es necesaria para la correcta prestación de los servicios contratados. La ocultación de información o su no comunicación por su parte puede tener incidencia sobre los resultados de nuestros servicios</w:t>
            </w:r>
            <w:r w:rsidR="00660C32">
              <w:rPr>
                <w:sz w:val="20"/>
                <w:szCs w:val="20"/>
                <w:lang w:val="es-ES_tradnl"/>
              </w:rPr>
              <w:t xml:space="preserve"> o la imposibilidad de prestar los mismos.</w:t>
            </w:r>
          </w:p>
        </w:tc>
      </w:tr>
      <w:tr w:rsidR="008A41C8" w14:paraId="109BF4E3" w14:textId="77777777" w:rsidTr="008A41C8">
        <w:tc>
          <w:tcPr>
            <w:tcW w:w="4247" w:type="dxa"/>
          </w:tcPr>
          <w:p w14:paraId="3163C699" w14:textId="77777777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Base de legitimación jurídica para el tratamiento</w:t>
            </w:r>
          </w:p>
        </w:tc>
        <w:tc>
          <w:tcPr>
            <w:tcW w:w="4247" w:type="dxa"/>
          </w:tcPr>
          <w:p w14:paraId="5BC6ABAE" w14:textId="48295B8C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La relación contractual establecida</w:t>
            </w:r>
            <w:r w:rsidR="004A633D">
              <w:rPr>
                <w:sz w:val="20"/>
                <w:szCs w:val="20"/>
                <w:lang w:val="es-ES_tradnl"/>
              </w:rPr>
              <w:t xml:space="preserve"> con usted</w:t>
            </w:r>
            <w:r>
              <w:rPr>
                <w:sz w:val="20"/>
                <w:szCs w:val="20"/>
                <w:lang w:val="es-ES_tradnl"/>
              </w:rPr>
              <w:t xml:space="preserve"> (artículo 6.1.</w:t>
            </w:r>
            <w:r w:rsidR="00A21215">
              <w:rPr>
                <w:sz w:val="20"/>
                <w:szCs w:val="20"/>
                <w:lang w:val="es-ES_tradnl"/>
              </w:rPr>
              <w:t>b</w:t>
            </w:r>
            <w:r>
              <w:rPr>
                <w:sz w:val="20"/>
                <w:szCs w:val="20"/>
                <w:lang w:val="es-ES_tradnl"/>
              </w:rPr>
              <w:t xml:space="preserve"> del RGPD).</w:t>
            </w:r>
          </w:p>
          <w:p w14:paraId="0B042E08" w14:textId="145A8269" w:rsidR="008A41C8" w:rsidRDefault="008A41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Asimismo, el artículo 9.2.</w:t>
            </w:r>
            <w:r w:rsidR="0006443F">
              <w:rPr>
                <w:sz w:val="20"/>
                <w:szCs w:val="20"/>
                <w:lang w:val="es-ES_tradnl"/>
              </w:rPr>
              <w:t>f)</w:t>
            </w:r>
            <w:r>
              <w:rPr>
                <w:sz w:val="20"/>
                <w:szCs w:val="20"/>
                <w:lang w:val="es-ES_tradnl"/>
              </w:rPr>
              <w:t xml:space="preserve"> del RGPD</w:t>
            </w:r>
            <w:r w:rsidR="00970B93">
              <w:rPr>
                <w:sz w:val="20"/>
                <w:szCs w:val="20"/>
                <w:lang w:val="es-ES_tradnl"/>
              </w:rPr>
              <w:t>,</w:t>
            </w:r>
            <w:r>
              <w:rPr>
                <w:sz w:val="20"/>
                <w:szCs w:val="20"/>
                <w:lang w:val="es-ES_tradnl"/>
              </w:rPr>
              <w:t xml:space="preserve"> en relación con el considerando (52) de dicha norma</w:t>
            </w:r>
            <w:r w:rsidR="00970B93">
              <w:rPr>
                <w:sz w:val="20"/>
                <w:szCs w:val="20"/>
                <w:lang w:val="es-ES_tradnl"/>
              </w:rPr>
              <w:t>,</w:t>
            </w:r>
            <w:r>
              <w:rPr>
                <w:sz w:val="20"/>
                <w:szCs w:val="20"/>
                <w:lang w:val="es-ES_tradnl"/>
              </w:rPr>
              <w:t xml:space="preserve"> me legitima a tratar sin necesi</w:t>
            </w:r>
            <w:r w:rsidR="000424A7">
              <w:rPr>
                <w:sz w:val="20"/>
                <w:szCs w:val="20"/>
                <w:lang w:val="es-ES_tradnl"/>
              </w:rPr>
              <w:t xml:space="preserve">dad de solicitar su expreso consentimiento, </w:t>
            </w:r>
            <w:r w:rsidR="000424A7" w:rsidRPr="007C2689">
              <w:rPr>
                <w:sz w:val="20"/>
                <w:szCs w:val="20"/>
                <w:lang w:val="es-ES_tradnl"/>
              </w:rPr>
              <w:t>datos pertenecientes a categorías especiales</w:t>
            </w:r>
            <w:r w:rsidR="000424A7">
              <w:rPr>
                <w:sz w:val="20"/>
                <w:szCs w:val="20"/>
                <w:lang w:val="es-ES_tradnl"/>
              </w:rPr>
              <w:t xml:space="preserve"> para la formulación, el ejercicio o la defensa de reclamaciones, ya sea por procedimiento judicial o un procedimiento administrativo o extrajudicial.</w:t>
            </w:r>
          </w:p>
          <w:p w14:paraId="27E20E2B" w14:textId="42B2DB12" w:rsidR="008B17F0" w:rsidRDefault="008B17F0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Por su parte, el artículo 10</w:t>
            </w:r>
            <w:r w:rsidR="004D4264">
              <w:rPr>
                <w:sz w:val="20"/>
                <w:szCs w:val="20"/>
                <w:lang w:val="es-ES_tradnl"/>
              </w:rPr>
              <w:t>.3 de la LOPD legitima</w:t>
            </w:r>
            <w:r w:rsidR="00790A5A">
              <w:rPr>
                <w:sz w:val="20"/>
                <w:szCs w:val="20"/>
                <w:lang w:val="es-ES_tradnl"/>
              </w:rPr>
              <w:t xml:space="preserve"> el tratamiento por parte del abogado</w:t>
            </w:r>
            <w:r w:rsidR="000226DE">
              <w:rPr>
                <w:sz w:val="20"/>
                <w:szCs w:val="20"/>
                <w:lang w:val="es-ES_tradnl"/>
              </w:rPr>
              <w:t>,</w:t>
            </w:r>
            <w:r w:rsidR="00790A5A">
              <w:rPr>
                <w:sz w:val="20"/>
                <w:szCs w:val="20"/>
                <w:lang w:val="es-ES_tradnl"/>
              </w:rPr>
              <w:t xml:space="preserve"> </w:t>
            </w:r>
            <w:r w:rsidR="00D84AA4">
              <w:rPr>
                <w:sz w:val="20"/>
                <w:szCs w:val="20"/>
                <w:lang w:val="es-ES_tradnl"/>
              </w:rPr>
              <w:t>para la prestación de sus servicios</w:t>
            </w:r>
            <w:r w:rsidR="000226DE">
              <w:rPr>
                <w:sz w:val="20"/>
                <w:szCs w:val="20"/>
                <w:lang w:val="es-ES_tradnl"/>
              </w:rPr>
              <w:t xml:space="preserve">, </w:t>
            </w:r>
            <w:r w:rsidR="00790A5A">
              <w:rPr>
                <w:sz w:val="20"/>
                <w:szCs w:val="20"/>
                <w:lang w:val="es-ES_tradnl"/>
              </w:rPr>
              <w:t>de datos referidos a condenas e infracciones</w:t>
            </w:r>
            <w:r w:rsidR="00422118">
              <w:rPr>
                <w:sz w:val="20"/>
                <w:szCs w:val="20"/>
                <w:lang w:val="es-ES_tradnl"/>
              </w:rPr>
              <w:t xml:space="preserve"> penales</w:t>
            </w:r>
            <w:r w:rsidR="008876D6">
              <w:rPr>
                <w:sz w:val="20"/>
                <w:szCs w:val="20"/>
                <w:lang w:val="es-ES_tradnl"/>
              </w:rPr>
              <w:t>. En el mismo sentido, el artículo 27 de la LOPD</w:t>
            </w:r>
            <w:r w:rsidR="00422118">
              <w:rPr>
                <w:sz w:val="20"/>
                <w:szCs w:val="20"/>
                <w:lang w:val="es-ES_tradnl"/>
              </w:rPr>
              <w:t xml:space="preserve"> legitima al </w:t>
            </w:r>
            <w:r w:rsidR="00422118">
              <w:rPr>
                <w:sz w:val="20"/>
                <w:szCs w:val="20"/>
                <w:lang w:val="es-ES_tradnl"/>
              </w:rPr>
              <w:lastRenderedPageBreak/>
              <w:t>abogado par</w:t>
            </w:r>
            <w:r w:rsidR="00C7359F">
              <w:rPr>
                <w:sz w:val="20"/>
                <w:szCs w:val="20"/>
                <w:lang w:val="es-ES_tradnl"/>
              </w:rPr>
              <w:t>a tratar datos referidos a infracciones y sanciones administrativas.</w:t>
            </w:r>
          </w:p>
          <w:p w14:paraId="0D145294" w14:textId="77777777" w:rsidR="00C17433" w:rsidRDefault="00C17433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6FB512B7" w14:textId="26E086A0" w:rsidR="00C17433" w:rsidRDefault="00C17433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NOTA: si el abogado va a utilizar esos datos para otros fines, deberá recoger consentimiento expreso y escrito del cl</w:t>
            </w:r>
            <w:r w:rsidR="00485602">
              <w:rPr>
                <w:sz w:val="20"/>
                <w:szCs w:val="20"/>
                <w:lang w:val="es-ES_tradnl"/>
              </w:rPr>
              <w:t>i</w:t>
            </w:r>
            <w:r>
              <w:rPr>
                <w:sz w:val="20"/>
                <w:szCs w:val="20"/>
                <w:lang w:val="es-ES_tradnl"/>
              </w:rPr>
              <w:t>ente.</w:t>
            </w:r>
          </w:p>
        </w:tc>
      </w:tr>
      <w:tr w:rsidR="008A41C8" w14:paraId="1DE46AA2" w14:textId="77777777" w:rsidTr="008A41C8">
        <w:tc>
          <w:tcPr>
            <w:tcW w:w="4247" w:type="dxa"/>
          </w:tcPr>
          <w:p w14:paraId="4A0E6C6D" w14:textId="77777777" w:rsidR="008A41C8" w:rsidRDefault="000424A7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¿Qué entendemos por categorías especiales de datos?</w:t>
            </w:r>
          </w:p>
        </w:tc>
        <w:tc>
          <w:tcPr>
            <w:tcW w:w="4247" w:type="dxa"/>
          </w:tcPr>
          <w:p w14:paraId="266261C6" w14:textId="77777777" w:rsidR="008A41C8" w:rsidRDefault="00A30C20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</w:t>
            </w:r>
            <w:r w:rsidR="000424A7" w:rsidRPr="000424A7">
              <w:rPr>
                <w:sz w:val="20"/>
                <w:szCs w:val="20"/>
                <w:lang w:val="es-ES_tradnl"/>
              </w:rPr>
              <w:t>atos personales que revelen el origen étnico o racial, las opiniones políticas, las convicciones religiosas o filosóficas, o la afiliación sindical, y el tratamiento de datos genéticos, datos biométricos dirigidos a identificar de manera unívoca a una persona física, datos relativos a la salud o datos relativos a la vida sexual o la orientaci</w:t>
            </w:r>
            <w:r w:rsidR="000424A7">
              <w:rPr>
                <w:sz w:val="20"/>
                <w:szCs w:val="20"/>
                <w:lang w:val="es-ES_tradnl"/>
              </w:rPr>
              <w:t>ón</w:t>
            </w:r>
            <w:r w:rsidR="000424A7" w:rsidRPr="000424A7">
              <w:rPr>
                <w:sz w:val="20"/>
                <w:szCs w:val="20"/>
                <w:lang w:val="es-ES_tradnl"/>
              </w:rPr>
              <w:t xml:space="preserve"> sexual de una persona física.</w:t>
            </w:r>
          </w:p>
          <w:p w14:paraId="274DAA0B" w14:textId="77777777" w:rsidR="000424A7" w:rsidRDefault="000424A7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69813BEA" w14:textId="77777777" w:rsidR="000424A7" w:rsidRDefault="000424A7" w:rsidP="000424A7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Expresamente se le advierte de que, conforme establece el artículo 16 de la Constitución española, no está obligado a declarar sobre su ideología, religión o creencias.</w:t>
            </w:r>
          </w:p>
        </w:tc>
      </w:tr>
      <w:tr w:rsidR="008A41C8" w14:paraId="3FB70A04" w14:textId="77777777" w:rsidTr="008A41C8">
        <w:tc>
          <w:tcPr>
            <w:tcW w:w="4247" w:type="dxa"/>
          </w:tcPr>
          <w:p w14:paraId="5EDB8E89" w14:textId="77777777" w:rsidR="008A41C8" w:rsidRDefault="000424A7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¿Cuándo comunicaremos sus datos a terceros?</w:t>
            </w:r>
          </w:p>
        </w:tc>
        <w:tc>
          <w:tcPr>
            <w:tcW w:w="4247" w:type="dxa"/>
          </w:tcPr>
          <w:p w14:paraId="27F7F4C3" w14:textId="54CC4752" w:rsidR="008A41C8" w:rsidRDefault="000424A7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Comunicaremos sus datos en </w:t>
            </w:r>
            <w:r w:rsidR="003E2F77">
              <w:rPr>
                <w:sz w:val="20"/>
                <w:szCs w:val="20"/>
                <w:lang w:val="es-ES_tradnl"/>
              </w:rPr>
              <w:t>tre</w:t>
            </w:r>
            <w:r>
              <w:rPr>
                <w:sz w:val="20"/>
                <w:szCs w:val="20"/>
                <w:lang w:val="es-ES_tradnl"/>
              </w:rPr>
              <w:t>s supuestos:</w:t>
            </w:r>
          </w:p>
          <w:p w14:paraId="6E75B241" w14:textId="77777777" w:rsidR="000424A7" w:rsidRDefault="000424A7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1.- Cuando sea necesario para la prestación del servicio contratado, lo que incluye</w:t>
            </w:r>
            <w:r w:rsidR="008424C8">
              <w:rPr>
                <w:sz w:val="20"/>
                <w:szCs w:val="20"/>
                <w:lang w:val="es-ES_tradnl"/>
              </w:rPr>
              <w:t xml:space="preserve">, a título d ejemplo, </w:t>
            </w:r>
            <w:r>
              <w:rPr>
                <w:sz w:val="20"/>
                <w:szCs w:val="20"/>
                <w:lang w:val="es-ES_tradnl"/>
              </w:rPr>
              <w:t>Administración de Justicia; Administración pública; Notarías; Registros públicos; contrapartes, incluyendo sus abogados; procuradores</w:t>
            </w:r>
            <w:r w:rsidR="008424C8">
              <w:rPr>
                <w:sz w:val="20"/>
                <w:szCs w:val="20"/>
                <w:lang w:val="es-ES_tradnl"/>
              </w:rPr>
              <w:t>…</w:t>
            </w:r>
          </w:p>
          <w:p w14:paraId="310BE3B4" w14:textId="77777777" w:rsidR="008424C8" w:rsidRDefault="008424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2.- Cuando sea necesario para el cumplimiento por nuestra parte de obligaciones legales, como pueden ser las de carácter tributario.</w:t>
            </w:r>
          </w:p>
          <w:p w14:paraId="34446A84" w14:textId="5DDE91F6" w:rsidR="00942BBB" w:rsidRDefault="00942BBB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3.- Cuando sea necesario para el cobro de nuestros honorarios.</w:t>
            </w:r>
          </w:p>
        </w:tc>
      </w:tr>
      <w:tr w:rsidR="008A41C8" w14:paraId="5300AD5D" w14:textId="77777777" w:rsidTr="008A41C8">
        <w:tc>
          <w:tcPr>
            <w:tcW w:w="4247" w:type="dxa"/>
          </w:tcPr>
          <w:p w14:paraId="6C0820E7" w14:textId="77777777" w:rsidR="008A41C8" w:rsidRDefault="008424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¿Cuánto tiempo conservaremos su información?</w:t>
            </w:r>
          </w:p>
        </w:tc>
        <w:tc>
          <w:tcPr>
            <w:tcW w:w="4247" w:type="dxa"/>
          </w:tcPr>
          <w:p w14:paraId="0EE33BE0" w14:textId="77777777" w:rsidR="008424C8" w:rsidRDefault="008424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Conservaremos su información durante el desarrollo del servicio contratado y su facturación y cobro.</w:t>
            </w:r>
          </w:p>
          <w:p w14:paraId="3E7CC0E4" w14:textId="77777777" w:rsidR="008A41C8" w:rsidRDefault="008424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Finalizado el asunto se conservará hasta la prescripción de los plazos aplicables a mi responsabilidad profesional, a mis obligaciones contables y fiscales y las derivadas de la normativa en protección de datos.</w:t>
            </w:r>
          </w:p>
        </w:tc>
      </w:tr>
      <w:tr w:rsidR="008A41C8" w14:paraId="1890078C" w14:textId="77777777" w:rsidTr="008A41C8">
        <w:tc>
          <w:tcPr>
            <w:tcW w:w="4247" w:type="dxa"/>
          </w:tcPr>
          <w:p w14:paraId="5C07AE03" w14:textId="77777777" w:rsidR="008A41C8" w:rsidRDefault="008424C8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¿Qué derechos le reconoce la normativa de protección de datos?</w:t>
            </w:r>
          </w:p>
        </w:tc>
        <w:tc>
          <w:tcPr>
            <w:tcW w:w="4247" w:type="dxa"/>
          </w:tcPr>
          <w:p w14:paraId="2DAB9224" w14:textId="0B9E8D7B" w:rsidR="008A41C8" w:rsidRDefault="00C93BC4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 carácter general, l</w:t>
            </w:r>
            <w:r w:rsidR="008424C8">
              <w:rPr>
                <w:sz w:val="20"/>
                <w:szCs w:val="20"/>
                <w:lang w:val="es-ES_tradnl"/>
              </w:rPr>
              <w:t xml:space="preserve">a normativa le reconoce los derechos de acceso, rectificación, supresión, oposición, limitación del tratamiento y portabilidad, que podrá ejercitar frente a este </w:t>
            </w:r>
            <w:r w:rsidR="008424C8">
              <w:rPr>
                <w:sz w:val="20"/>
                <w:szCs w:val="20"/>
                <w:lang w:val="es-ES_tradnl"/>
              </w:rPr>
              <w:lastRenderedPageBreak/>
              <w:t>despacho en los supuestos previstos en la normativa, mediante solicitud acompañada de copia de documento oficial de identidad, que nos podrá remitir a la dirección postal o electrónica indicadas en el primer apartado de esta información.</w:t>
            </w:r>
          </w:p>
          <w:p w14:paraId="2A123BE2" w14:textId="3808F8D1" w:rsidR="00A30C20" w:rsidRDefault="00A30C20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Igualmente, si no está conforme con el tratamiento de sus datos que realiza este despac</w:t>
            </w:r>
            <w:r w:rsidR="00985485">
              <w:rPr>
                <w:sz w:val="20"/>
                <w:szCs w:val="20"/>
                <w:lang w:val="es-ES_tradnl"/>
              </w:rPr>
              <w:t>h</w:t>
            </w:r>
            <w:r>
              <w:rPr>
                <w:sz w:val="20"/>
                <w:szCs w:val="20"/>
                <w:lang w:val="es-ES_tradnl"/>
              </w:rPr>
              <w:t>o puede usted presentar una reclamación ante la Agencia Española de Protección de Datos.</w:t>
            </w:r>
          </w:p>
        </w:tc>
      </w:tr>
      <w:tr w:rsidR="00985485" w14:paraId="1BE523FB" w14:textId="77777777" w:rsidTr="008A41C8">
        <w:tc>
          <w:tcPr>
            <w:tcW w:w="4247" w:type="dxa"/>
          </w:tcPr>
          <w:p w14:paraId="3953E32B" w14:textId="1FFF0E34" w:rsidR="00985485" w:rsidRDefault="00085D93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Comunicaciones comerciales o promocionales electrónicas (si el abogado las realiza)</w:t>
            </w:r>
          </w:p>
        </w:tc>
        <w:tc>
          <w:tcPr>
            <w:tcW w:w="4247" w:type="dxa"/>
          </w:tcPr>
          <w:p w14:paraId="1CBFF423" w14:textId="77777777" w:rsidR="00985485" w:rsidRDefault="00CD1CFA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En su condición de cliente de este despacho profesional, el artículo </w:t>
            </w:r>
            <w:r w:rsidR="005751B1">
              <w:rPr>
                <w:sz w:val="20"/>
                <w:szCs w:val="20"/>
                <w:lang w:val="es-ES_tradnl"/>
              </w:rPr>
              <w:t>21.2 de la Ley 34/2002, de la sociedad de los servicios de la información y comercio electrónico, nos permite remitirle por medios electrónicos</w:t>
            </w:r>
            <w:r w:rsidR="0017076B">
              <w:rPr>
                <w:sz w:val="20"/>
                <w:szCs w:val="20"/>
                <w:lang w:val="es-ES_tradnl"/>
              </w:rPr>
              <w:t xml:space="preserve"> comunicaciones comerciales referentes a los servicios que prestamos.</w:t>
            </w:r>
          </w:p>
          <w:p w14:paraId="6FFB0BFF" w14:textId="77777777" w:rsidR="0017076B" w:rsidRDefault="0017076B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</w:p>
          <w:p w14:paraId="2DCE391E" w14:textId="77777777" w:rsidR="0017076B" w:rsidRDefault="0017076B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Si no desea recibir dichas comunicaciones, por favor, marque la siguiente casilla</w:t>
            </w:r>
          </w:p>
          <w:p w14:paraId="623EBCFD" w14:textId="361E06CD" w:rsidR="0017076B" w:rsidRPr="0017076B" w:rsidRDefault="0017076B" w:rsidP="008A41C8">
            <w:pPr>
              <w:spacing w:line="240" w:lineRule="auto"/>
              <w:jc w:val="both"/>
              <w:rPr>
                <w:sz w:val="20"/>
                <w:szCs w:val="20"/>
                <w:lang w:val="es-ES_tradnl"/>
              </w:rPr>
            </w:pPr>
            <w:r w:rsidRPr="0017076B">
              <w:rPr>
                <w:rFonts w:cs="Calibri"/>
                <w:sz w:val="36"/>
                <w:szCs w:val="36"/>
                <w:lang w:val="es-ES_tradnl"/>
              </w:rPr>
              <w:t>□</w:t>
            </w:r>
            <w:r>
              <w:rPr>
                <w:rFonts w:cs="Calibri"/>
                <w:sz w:val="36"/>
                <w:szCs w:val="36"/>
                <w:lang w:val="es-ES_tradnl"/>
              </w:rPr>
              <w:t xml:space="preserve"> NO </w:t>
            </w:r>
            <w:r>
              <w:rPr>
                <w:rFonts w:cs="Calibri"/>
                <w:sz w:val="20"/>
                <w:szCs w:val="20"/>
                <w:lang w:val="es-ES_tradnl"/>
              </w:rPr>
              <w:t>deseo recibir comunicaciones comerciales.</w:t>
            </w:r>
          </w:p>
        </w:tc>
      </w:tr>
    </w:tbl>
    <w:p w14:paraId="687E5368" w14:textId="77777777" w:rsidR="008A41C8" w:rsidRDefault="008A41C8" w:rsidP="008A41C8">
      <w:pPr>
        <w:spacing w:line="240" w:lineRule="auto"/>
        <w:jc w:val="both"/>
        <w:rPr>
          <w:sz w:val="20"/>
          <w:szCs w:val="20"/>
          <w:lang w:val="es-ES_tradnl"/>
        </w:rPr>
      </w:pPr>
    </w:p>
    <w:p w14:paraId="5152BCE8" w14:textId="77777777" w:rsidR="008A41C8" w:rsidRPr="00BA56DF" w:rsidRDefault="008A41C8" w:rsidP="008A41C8">
      <w:pPr>
        <w:spacing w:line="240" w:lineRule="auto"/>
        <w:jc w:val="both"/>
        <w:rPr>
          <w:sz w:val="20"/>
          <w:szCs w:val="20"/>
          <w:lang w:val="es-ES_tradnl"/>
        </w:rPr>
      </w:pPr>
    </w:p>
    <w:p w14:paraId="6E260158" w14:textId="77777777" w:rsidR="008A41C8" w:rsidRDefault="008A41C8"/>
    <w:sectPr w:rsidR="008A41C8" w:rsidSect="009238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D0853" w14:textId="77777777" w:rsidR="00720DA8" w:rsidRDefault="00720DA8" w:rsidP="00A30C20">
      <w:pPr>
        <w:spacing w:after="0" w:line="240" w:lineRule="auto"/>
      </w:pPr>
      <w:r>
        <w:separator/>
      </w:r>
    </w:p>
  </w:endnote>
  <w:endnote w:type="continuationSeparator" w:id="0">
    <w:p w14:paraId="20C31BA3" w14:textId="77777777" w:rsidR="00720DA8" w:rsidRDefault="00720DA8" w:rsidP="00A3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4309" w14:textId="77777777" w:rsidR="00233198" w:rsidRDefault="002331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AC84" w14:textId="77777777" w:rsidR="00233198" w:rsidRDefault="002331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3BE7" w14:textId="77777777" w:rsidR="00233198" w:rsidRDefault="002331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82EE" w14:textId="77777777" w:rsidR="00720DA8" w:rsidRDefault="00720DA8" w:rsidP="00A30C20">
      <w:pPr>
        <w:spacing w:after="0" w:line="240" w:lineRule="auto"/>
      </w:pPr>
      <w:r>
        <w:separator/>
      </w:r>
    </w:p>
  </w:footnote>
  <w:footnote w:type="continuationSeparator" w:id="0">
    <w:p w14:paraId="7FEA550E" w14:textId="77777777" w:rsidR="00720DA8" w:rsidRDefault="00720DA8" w:rsidP="00A3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52DE" w14:textId="77777777" w:rsidR="00233198" w:rsidRDefault="002331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BFD5" w14:textId="77777777" w:rsidR="00A30C20" w:rsidRDefault="00A30C20" w:rsidP="00A30C20">
    <w:pPr>
      <w:pStyle w:val="Encabezado"/>
      <w:tabs>
        <w:tab w:val="clear" w:pos="4252"/>
        <w:tab w:val="clear" w:pos="8504"/>
        <w:tab w:val="left" w:pos="1092"/>
      </w:tabs>
    </w:pPr>
    <w:r>
      <w:tab/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689"/>
      <w:gridCol w:w="3493"/>
      <w:gridCol w:w="1074"/>
      <w:gridCol w:w="1238"/>
    </w:tblGrid>
    <w:tr w:rsidR="00A30C20" w14:paraId="2854474D" w14:textId="77777777" w:rsidTr="00976407">
      <w:tc>
        <w:tcPr>
          <w:tcW w:w="2810" w:type="dxa"/>
        </w:tcPr>
        <w:p w14:paraId="5C752CD5" w14:textId="77777777" w:rsidR="00A30C20" w:rsidRDefault="00A30C20" w:rsidP="00023268">
          <w:pPr>
            <w:pStyle w:val="Encabezado"/>
          </w:pPr>
        </w:p>
      </w:tc>
      <w:tc>
        <w:tcPr>
          <w:tcW w:w="3586" w:type="dxa"/>
          <w:vMerge w:val="restart"/>
        </w:tcPr>
        <w:p w14:paraId="1645BC6D" w14:textId="77777777" w:rsidR="00A30C20" w:rsidRDefault="00A30C20" w:rsidP="00A30C20">
          <w:pPr>
            <w:pStyle w:val="Encabezado"/>
          </w:pPr>
        </w:p>
        <w:p w14:paraId="0C5A5B4C" w14:textId="61689A27" w:rsidR="00A30C20" w:rsidRDefault="00233198" w:rsidP="00A30C20">
          <w:pPr>
            <w:pStyle w:val="Encabezado"/>
            <w:jc w:val="center"/>
            <w:rPr>
              <w:b/>
            </w:rPr>
          </w:pPr>
          <w:r>
            <w:rPr>
              <w:b/>
            </w:rPr>
            <w:t>INFORMACIÓN LOPD</w:t>
          </w:r>
        </w:p>
        <w:p w14:paraId="525E8F2A" w14:textId="77777777" w:rsidR="00233198" w:rsidRDefault="00A30C20" w:rsidP="00A30C20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ABOGADO </w:t>
          </w:r>
        </w:p>
        <w:p w14:paraId="016D20D8" w14:textId="04EEA5E2" w:rsidR="00A30C20" w:rsidRPr="00483043" w:rsidRDefault="00A30C20" w:rsidP="00A30C20">
          <w:pPr>
            <w:pStyle w:val="Encabezado"/>
            <w:jc w:val="center"/>
            <w:rPr>
              <w:b/>
            </w:rPr>
          </w:pPr>
          <w:bookmarkStart w:id="0" w:name="_GoBack"/>
          <w:bookmarkEnd w:id="0"/>
          <w:r>
            <w:rPr>
              <w:b/>
            </w:rPr>
            <w:t>HOJA DE ENCARGO</w:t>
          </w:r>
        </w:p>
      </w:tc>
      <w:tc>
        <w:tcPr>
          <w:tcW w:w="1083" w:type="dxa"/>
        </w:tcPr>
        <w:p w14:paraId="5291B4B7" w14:textId="77777777" w:rsidR="00A30C20" w:rsidRDefault="00A30C20" w:rsidP="00A30C20">
          <w:pPr>
            <w:pStyle w:val="Encabezado"/>
          </w:pPr>
          <w:r>
            <w:t>Versión</w:t>
          </w:r>
        </w:p>
      </w:tc>
      <w:tc>
        <w:tcPr>
          <w:tcW w:w="1241" w:type="dxa"/>
        </w:tcPr>
        <w:p w14:paraId="3ACEBDCD" w14:textId="77777777" w:rsidR="00A30C20" w:rsidRDefault="00A30C20" w:rsidP="00A30C20">
          <w:pPr>
            <w:pStyle w:val="Encabezado"/>
          </w:pPr>
          <w:r>
            <w:t>1</w:t>
          </w:r>
        </w:p>
      </w:tc>
    </w:tr>
    <w:tr w:rsidR="00A30C20" w14:paraId="09C5EBC6" w14:textId="77777777" w:rsidTr="00976407">
      <w:tc>
        <w:tcPr>
          <w:tcW w:w="2810" w:type="dxa"/>
        </w:tcPr>
        <w:p w14:paraId="4440290B" w14:textId="04FC351D" w:rsidR="00A30C20" w:rsidRDefault="00A30C20" w:rsidP="00A30C20">
          <w:pPr>
            <w:pStyle w:val="Encabezado"/>
          </w:pPr>
        </w:p>
        <w:p w14:paraId="6C735D31" w14:textId="77777777" w:rsidR="00A30C20" w:rsidRDefault="00A30C20" w:rsidP="00A30C20">
          <w:pPr>
            <w:pStyle w:val="Encabezado"/>
          </w:pPr>
        </w:p>
      </w:tc>
      <w:tc>
        <w:tcPr>
          <w:tcW w:w="3586" w:type="dxa"/>
          <w:vMerge/>
        </w:tcPr>
        <w:p w14:paraId="20CB049C" w14:textId="77777777" w:rsidR="00A30C20" w:rsidRDefault="00A30C20" w:rsidP="00A30C20">
          <w:pPr>
            <w:pStyle w:val="Encabezado"/>
          </w:pPr>
        </w:p>
      </w:tc>
      <w:tc>
        <w:tcPr>
          <w:tcW w:w="1083" w:type="dxa"/>
        </w:tcPr>
        <w:p w14:paraId="277C860D" w14:textId="77777777" w:rsidR="00A30C20" w:rsidRDefault="00A30C20" w:rsidP="00A30C20">
          <w:pPr>
            <w:pStyle w:val="Encabezado"/>
          </w:pPr>
          <w:r>
            <w:t>Fecha</w:t>
          </w:r>
        </w:p>
      </w:tc>
      <w:tc>
        <w:tcPr>
          <w:tcW w:w="1241" w:type="dxa"/>
        </w:tcPr>
        <w:p w14:paraId="6F2F6F18" w14:textId="77777777" w:rsidR="00A30C20" w:rsidRDefault="00A30C20" w:rsidP="00A30C20">
          <w:pPr>
            <w:pStyle w:val="Encabezado"/>
          </w:pPr>
          <w:r>
            <w:t>24/5/2018</w:t>
          </w:r>
        </w:p>
      </w:tc>
    </w:tr>
  </w:tbl>
  <w:p w14:paraId="08F2CEBE" w14:textId="77777777" w:rsidR="00A30C20" w:rsidRDefault="00A30C20" w:rsidP="00A30C20">
    <w:pPr>
      <w:pStyle w:val="Encabezado"/>
      <w:tabs>
        <w:tab w:val="clear" w:pos="4252"/>
        <w:tab w:val="clear" w:pos="8504"/>
        <w:tab w:val="left" w:pos="10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72186" w14:textId="77777777" w:rsidR="00233198" w:rsidRDefault="002331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C8"/>
    <w:rsid w:val="000226DE"/>
    <w:rsid w:val="00023268"/>
    <w:rsid w:val="000424A7"/>
    <w:rsid w:val="00044A04"/>
    <w:rsid w:val="0006443F"/>
    <w:rsid w:val="00085D93"/>
    <w:rsid w:val="0017076B"/>
    <w:rsid w:val="001D4DDD"/>
    <w:rsid w:val="00233198"/>
    <w:rsid w:val="00292294"/>
    <w:rsid w:val="003E2F77"/>
    <w:rsid w:val="00422118"/>
    <w:rsid w:val="00485602"/>
    <w:rsid w:val="004A633D"/>
    <w:rsid w:val="004B028E"/>
    <w:rsid w:val="004D4264"/>
    <w:rsid w:val="005751B1"/>
    <w:rsid w:val="00660C32"/>
    <w:rsid w:val="00663206"/>
    <w:rsid w:val="006C329A"/>
    <w:rsid w:val="00720DA8"/>
    <w:rsid w:val="00790A5A"/>
    <w:rsid w:val="007C2689"/>
    <w:rsid w:val="008424C8"/>
    <w:rsid w:val="008858AC"/>
    <w:rsid w:val="008876D6"/>
    <w:rsid w:val="008A3904"/>
    <w:rsid w:val="008A41C8"/>
    <w:rsid w:val="008B17F0"/>
    <w:rsid w:val="0092380C"/>
    <w:rsid w:val="00942BBB"/>
    <w:rsid w:val="00970B93"/>
    <w:rsid w:val="00985485"/>
    <w:rsid w:val="00A21215"/>
    <w:rsid w:val="00A30C20"/>
    <w:rsid w:val="00B2487E"/>
    <w:rsid w:val="00BA45F9"/>
    <w:rsid w:val="00C17433"/>
    <w:rsid w:val="00C7359F"/>
    <w:rsid w:val="00C937C2"/>
    <w:rsid w:val="00C93BC4"/>
    <w:rsid w:val="00CD1CFA"/>
    <w:rsid w:val="00D453AC"/>
    <w:rsid w:val="00D84AA4"/>
    <w:rsid w:val="00DE6E05"/>
    <w:rsid w:val="00DF3679"/>
    <w:rsid w:val="00E04B7C"/>
    <w:rsid w:val="00E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000B"/>
  <w15:chartTrackingRefBased/>
  <w15:docId w15:val="{3C651890-2092-4D41-AB0D-F0C84DDF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1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C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0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C2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A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PACHECO CIFUENTES</dc:creator>
  <cp:keywords/>
  <dc:description/>
  <cp:lastModifiedBy>Alfonso Pacheco Cifuentes</cp:lastModifiedBy>
  <cp:revision>5</cp:revision>
  <cp:lastPrinted>2018-09-25T12:27:00Z</cp:lastPrinted>
  <dcterms:created xsi:type="dcterms:W3CDTF">2018-11-22T12:04:00Z</dcterms:created>
  <dcterms:modified xsi:type="dcterms:W3CDTF">2018-11-22T13:14:00Z</dcterms:modified>
</cp:coreProperties>
</file>